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FuturaStd-Heavy"/>
          <w:bCs/>
          <w:sz w:val="24"/>
          <w:szCs w:val="24"/>
        </w:rPr>
      </w:pPr>
      <w:r w:rsidRPr="001464C6">
        <w:rPr>
          <w:rFonts w:asciiTheme="majorHAnsi" w:hAnsiTheme="majorHAnsi" w:cs="FuturaStd-Heavy"/>
          <w:bCs/>
          <w:sz w:val="24"/>
          <w:szCs w:val="24"/>
        </w:rPr>
        <w:t>Name_________</w:t>
      </w:r>
      <w:r w:rsidR="009F7622">
        <w:rPr>
          <w:rFonts w:asciiTheme="majorHAnsi" w:hAnsiTheme="majorHAnsi" w:cs="FuturaStd-Heavy"/>
          <w:bCs/>
          <w:sz w:val="24"/>
          <w:szCs w:val="24"/>
        </w:rPr>
        <w:t>______________________</w:t>
      </w:r>
      <w:r w:rsidRPr="001464C6">
        <w:rPr>
          <w:rFonts w:asciiTheme="majorHAnsi" w:hAnsiTheme="majorHAnsi" w:cs="FuturaStd-Heavy"/>
          <w:bCs/>
          <w:sz w:val="24"/>
          <w:szCs w:val="24"/>
        </w:rPr>
        <w:t>_______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FuturaStd-Heavy"/>
          <w:bCs/>
          <w:sz w:val="24"/>
          <w:szCs w:val="24"/>
        </w:rPr>
      </w:pPr>
      <w:r w:rsidRPr="001464C6">
        <w:rPr>
          <w:rFonts w:asciiTheme="majorHAnsi" w:hAnsiTheme="majorHAnsi" w:cs="FuturaStd-Heavy"/>
          <w:bCs/>
          <w:sz w:val="24"/>
          <w:szCs w:val="24"/>
        </w:rPr>
        <w:t>Date__________</w:t>
      </w:r>
      <w:r w:rsidR="009F7622">
        <w:rPr>
          <w:rFonts w:asciiTheme="majorHAnsi" w:hAnsiTheme="majorHAnsi" w:cs="FuturaStd-Heavy"/>
          <w:bCs/>
          <w:sz w:val="24"/>
          <w:szCs w:val="24"/>
        </w:rPr>
        <w:t>______________________</w:t>
      </w:r>
      <w:r w:rsidRPr="001464C6">
        <w:rPr>
          <w:rFonts w:asciiTheme="majorHAnsi" w:hAnsiTheme="majorHAnsi" w:cs="FuturaStd-Heavy"/>
          <w:bCs/>
          <w:sz w:val="24"/>
          <w:szCs w:val="24"/>
        </w:rPr>
        <w:t>_______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FuturaStd-Heavy"/>
          <w:bCs/>
          <w:sz w:val="24"/>
          <w:szCs w:val="24"/>
        </w:rPr>
      </w:pPr>
      <w:r w:rsidRPr="001464C6">
        <w:rPr>
          <w:rFonts w:asciiTheme="majorHAnsi" w:hAnsiTheme="majorHAnsi" w:cs="FuturaStd-Heavy"/>
          <w:bCs/>
          <w:sz w:val="24"/>
          <w:szCs w:val="24"/>
        </w:rPr>
        <w:t>Geometry Period ___</w:t>
      </w:r>
      <w:r w:rsidR="009F7622">
        <w:rPr>
          <w:rFonts w:asciiTheme="majorHAnsi" w:hAnsiTheme="majorHAnsi" w:cs="FuturaStd-Heavy"/>
          <w:bCs/>
          <w:sz w:val="24"/>
          <w:szCs w:val="24"/>
        </w:rPr>
        <w:t>__</w:t>
      </w:r>
      <w:bookmarkStart w:id="0" w:name="_GoBack"/>
      <w:bookmarkEnd w:id="0"/>
      <w:r w:rsidRPr="001464C6">
        <w:rPr>
          <w:rFonts w:asciiTheme="majorHAnsi" w:hAnsiTheme="majorHAnsi" w:cs="FuturaStd-Heavy"/>
          <w:bCs/>
          <w:sz w:val="24"/>
          <w:szCs w:val="24"/>
        </w:rPr>
        <w:t>__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FuturaStd-Heavy"/>
          <w:bCs/>
          <w:sz w:val="24"/>
          <w:szCs w:val="24"/>
        </w:rPr>
      </w:pPr>
      <w:r w:rsidRPr="001464C6">
        <w:rPr>
          <w:rFonts w:asciiTheme="majorHAnsi" w:hAnsiTheme="majorHAnsi" w:cs="FuturaStd-Heavy"/>
          <w:bCs/>
          <w:sz w:val="24"/>
          <w:szCs w:val="24"/>
        </w:rPr>
        <w:t>Chapter 2: Reasoning and Proof Performance Task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Std-Heavy"/>
          <w:b/>
          <w:bCs/>
          <w:sz w:val="32"/>
          <w:szCs w:val="32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Std-Bold"/>
          <w:b/>
          <w:bCs/>
        </w:rPr>
      </w:pPr>
      <w:r w:rsidRPr="001464C6">
        <w:rPr>
          <w:rFonts w:asciiTheme="majorHAnsi" w:hAnsiTheme="majorHAnsi" w:cs="FuturaStd-Bold"/>
          <w:b/>
          <w:bCs/>
        </w:rPr>
        <w:t>Task 1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Std-Bold"/>
          <w:b/>
          <w:bCs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 w:rsidRPr="001464C6">
        <w:rPr>
          <w:rFonts w:asciiTheme="majorHAnsi" w:hAnsiTheme="majorHAnsi" w:cs="UtopiaStd-Regular"/>
        </w:rPr>
        <w:t>All of the following questions in Task 1 concern the following sentence: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topiaStd-Regular"/>
          <w:b/>
          <w:sz w:val="28"/>
          <w:szCs w:val="28"/>
        </w:rPr>
      </w:pPr>
      <w:r>
        <w:rPr>
          <w:rFonts w:asciiTheme="majorHAnsi" w:hAnsiTheme="majorHAnsi" w:cs="UtopiaStd-Regular"/>
          <w:b/>
          <w:sz w:val="28"/>
          <w:szCs w:val="28"/>
        </w:rPr>
        <w:t>A linear pair is a set of angles that add up to 180 degrees.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 w:rsidRPr="001464C6">
        <w:rPr>
          <w:rFonts w:asciiTheme="majorHAnsi" w:hAnsiTheme="majorHAnsi" w:cs="UtopiaStd-Regular"/>
        </w:rPr>
        <w:t>Explain why the se</w:t>
      </w:r>
      <w:r w:rsidRPr="001464C6">
        <w:rPr>
          <w:rFonts w:asciiTheme="majorHAnsi" w:hAnsiTheme="majorHAnsi" w:cs="UtopiaStd-Regular"/>
        </w:rPr>
        <w:t>ntence above is not a good defi</w:t>
      </w:r>
      <w:r w:rsidRPr="001464C6">
        <w:rPr>
          <w:rFonts w:asciiTheme="majorHAnsi" w:hAnsiTheme="majorHAnsi" w:cs="UtopiaStd-Regular"/>
        </w:rPr>
        <w:t>nition.</w:t>
      </w:r>
    </w:p>
    <w:p w:rsid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 w:rsidRPr="001464C6">
        <w:rPr>
          <w:rFonts w:asciiTheme="majorHAnsi" w:hAnsiTheme="majorHAnsi" w:cs="UtopiaStd-Regular"/>
        </w:rPr>
        <w:t xml:space="preserve">Rewrite the statement as a conditional </w:t>
      </w:r>
      <w:r>
        <w:rPr>
          <w:rFonts w:asciiTheme="majorHAnsi" w:hAnsiTheme="majorHAnsi" w:cs="UtopiaStd-Regular"/>
        </w:rPr>
        <w:t>statement.  Is the conditional a true statement?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</w:rPr>
        <w:t>Write the converse of the conditional statement.  Is the converse a true statement?</w:t>
      </w:r>
    </w:p>
    <w:p w:rsid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</w:rPr>
        <w:t>Rewrite the conditional statement so that it is true and its converse is true.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Std-Bold"/>
          <w:b/>
          <w:bCs/>
        </w:rPr>
      </w:pPr>
      <w:r w:rsidRPr="001464C6">
        <w:rPr>
          <w:rFonts w:asciiTheme="majorHAnsi" w:hAnsiTheme="majorHAnsi" w:cs="FuturaStd-Bold"/>
          <w:b/>
          <w:bCs/>
        </w:rPr>
        <w:t>Task 2</w:t>
      </w:r>
    </w:p>
    <w:p w:rsidR="001464C6" w:rsidRDefault="001464C6" w:rsidP="001464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 w:rsidRPr="001464C6">
        <w:rPr>
          <w:rFonts w:asciiTheme="majorHAnsi" w:hAnsiTheme="majorHAnsi" w:cs="UtopiaStd-Regular"/>
        </w:rPr>
        <w:t>Write a good defi</w:t>
      </w:r>
      <w:r w:rsidRPr="001464C6">
        <w:rPr>
          <w:rFonts w:asciiTheme="majorHAnsi" w:hAnsiTheme="majorHAnsi" w:cs="UtopiaStd-Regular"/>
        </w:rPr>
        <w:t xml:space="preserve">nition for a rectangle. </w:t>
      </w:r>
      <w:r>
        <w:rPr>
          <w:rFonts w:asciiTheme="majorHAnsi" w:hAnsiTheme="majorHAnsi" w:cs="UtopiaStd-Regular"/>
        </w:rPr>
        <w:t xml:space="preserve">(Note: This will not have </w:t>
      </w:r>
      <w:r w:rsidRPr="001464C6">
        <w:rPr>
          <w:rFonts w:asciiTheme="majorHAnsi" w:hAnsiTheme="majorHAnsi" w:cs="UtopiaStd-Regular"/>
          <w:b/>
        </w:rPr>
        <w:t>if</w:t>
      </w:r>
      <w:r>
        <w:rPr>
          <w:rFonts w:asciiTheme="majorHAnsi" w:hAnsiTheme="majorHAnsi" w:cs="UtopiaStd-Regular"/>
        </w:rPr>
        <w:t xml:space="preserve"> and </w:t>
      </w:r>
      <w:r w:rsidRPr="001464C6">
        <w:rPr>
          <w:rFonts w:asciiTheme="majorHAnsi" w:hAnsiTheme="majorHAnsi" w:cs="UtopiaStd-Regular"/>
          <w:b/>
        </w:rPr>
        <w:t>then</w:t>
      </w:r>
      <w:r>
        <w:rPr>
          <w:rFonts w:asciiTheme="majorHAnsi" w:hAnsiTheme="majorHAnsi" w:cs="UtopiaStd-Regular"/>
        </w:rPr>
        <w:t xml:space="preserve"> in it.)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numPr>
          <w:ilvl w:val="0"/>
          <w:numId w:val="3"/>
        </w:numPr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</w:rPr>
        <w:t>Write a conditional statement for your definition</w:t>
      </w:r>
      <w:r w:rsidRPr="001464C6">
        <w:rPr>
          <w:rFonts w:asciiTheme="majorHAnsi" w:hAnsiTheme="majorHAnsi" w:cs="UtopiaStd-Regular"/>
        </w:rPr>
        <w:t>.</w:t>
      </w:r>
      <w:r>
        <w:rPr>
          <w:rFonts w:asciiTheme="majorHAnsi" w:hAnsiTheme="majorHAnsi" w:cs="UtopiaStd-Regular"/>
        </w:rPr>
        <w:t xml:space="preserve">  Is the conditional statement true?</w:t>
      </w:r>
    </w:p>
    <w:p w:rsidR="001464C6" w:rsidRDefault="001464C6" w:rsidP="001464C6">
      <w:pPr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numPr>
          <w:ilvl w:val="0"/>
          <w:numId w:val="3"/>
        </w:numPr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</w:rPr>
        <w:t>Write a converse for the statement above.  Is the converse statement true?</w:t>
      </w:r>
    </w:p>
    <w:p w:rsidR="001464C6" w:rsidRDefault="001464C6" w:rsidP="001464C6">
      <w:pPr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rPr>
          <w:rFonts w:asciiTheme="majorHAnsi" w:hAnsiTheme="majorHAnsi" w:cs="UtopiaStd-Regular"/>
        </w:rPr>
      </w:pPr>
    </w:p>
    <w:p w:rsidR="001464C6" w:rsidRDefault="001464C6" w:rsidP="001464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</w:rPr>
        <w:t>Write the defi</w:t>
      </w:r>
      <w:r w:rsidRPr="001464C6">
        <w:rPr>
          <w:rFonts w:asciiTheme="majorHAnsi" w:hAnsiTheme="majorHAnsi" w:cs="UtopiaStd-Regular"/>
        </w:rPr>
        <w:t xml:space="preserve">nition as a </w:t>
      </w:r>
      <w:proofErr w:type="spellStart"/>
      <w:r w:rsidRPr="001464C6">
        <w:rPr>
          <w:rFonts w:asciiTheme="majorHAnsi" w:hAnsiTheme="majorHAnsi" w:cs="UtopiaStd-Regular"/>
        </w:rPr>
        <w:t>biconditional</w:t>
      </w:r>
      <w:proofErr w:type="spellEnd"/>
      <w:r w:rsidRPr="001464C6">
        <w:rPr>
          <w:rFonts w:asciiTheme="majorHAnsi" w:hAnsiTheme="majorHAnsi" w:cs="UtopiaStd-Regular"/>
        </w:rPr>
        <w:t>.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Std-Bold"/>
          <w:b/>
          <w:bCs/>
        </w:rPr>
      </w:pPr>
      <w:r w:rsidRPr="001464C6">
        <w:rPr>
          <w:rFonts w:asciiTheme="majorHAnsi" w:hAnsiTheme="majorHAnsi" w:cs="UtopiaStd-Regul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A421" wp14:editId="08422EC1">
                <wp:simplePos x="0" y="0"/>
                <wp:positionH relativeFrom="column">
                  <wp:posOffset>4571525</wp:posOffset>
                </wp:positionH>
                <wp:positionV relativeFrom="paragraph">
                  <wp:posOffset>-173119</wp:posOffset>
                </wp:positionV>
                <wp:extent cx="1991995" cy="240347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40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C6" w:rsidRDefault="001464C6">
                            <w:r w:rsidRPr="001464C6">
                              <w:rPr>
                                <w:rFonts w:asciiTheme="majorHAnsi" w:hAnsiTheme="majorHAnsi" w:cs="UtopiaStd-Regular"/>
                                <w:noProof/>
                              </w:rPr>
                              <w:drawing>
                                <wp:inline distT="0" distB="0" distL="0" distR="0" wp14:anchorId="1A429C03" wp14:editId="0867D557">
                                  <wp:extent cx="1592580" cy="2228215"/>
                                  <wp:effectExtent l="0" t="0" r="762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222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95pt;margin-top:-13.65pt;width:156.85pt;height:1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" stroked="f">
                <v:textbox>
                  <w:txbxContent>
                    <w:p w:rsidR="001464C6" w:rsidRDefault="001464C6">
                      <w:r w:rsidRPr="001464C6">
                        <w:rPr>
                          <w:rFonts w:asciiTheme="majorHAnsi" w:hAnsiTheme="majorHAnsi" w:cs="UtopiaStd-Regular"/>
                          <w:noProof/>
                        </w:rPr>
                        <w:drawing>
                          <wp:inline distT="0" distB="0" distL="0" distR="0" wp14:anchorId="1A429C03" wp14:editId="0867D557">
                            <wp:extent cx="1592580" cy="2228215"/>
                            <wp:effectExtent l="0" t="0" r="762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222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64C6">
        <w:rPr>
          <w:rFonts w:asciiTheme="majorHAnsi" w:hAnsiTheme="majorHAnsi" w:cs="FuturaStd-Bold"/>
          <w:b/>
          <w:bCs/>
        </w:rPr>
        <w:t>Task 3</w:t>
      </w: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 w:rsidRPr="001464C6">
        <w:rPr>
          <w:rFonts w:asciiTheme="majorHAnsi" w:hAnsiTheme="majorHAnsi" w:cs="FrutigerLTStd-Bold"/>
          <w:b/>
          <w:bCs/>
          <w:sz w:val="20"/>
          <w:szCs w:val="20"/>
        </w:rPr>
        <w:t xml:space="preserve">a. </w:t>
      </w:r>
      <w:r w:rsidRPr="001464C6">
        <w:rPr>
          <w:rFonts w:asciiTheme="majorHAnsi" w:hAnsiTheme="majorHAnsi" w:cs="UtopiaStd-Regular"/>
        </w:rPr>
        <w:t xml:space="preserve">Describe a </w:t>
      </w:r>
      <w:r>
        <w:rPr>
          <w:rFonts w:asciiTheme="majorHAnsi" w:hAnsiTheme="majorHAnsi" w:cs="UtopiaStd-Regular"/>
        </w:rPr>
        <w:t xml:space="preserve">two </w:t>
      </w:r>
      <w:r w:rsidRPr="001464C6">
        <w:rPr>
          <w:rFonts w:asciiTheme="majorHAnsi" w:hAnsiTheme="majorHAnsi" w:cs="UtopiaStd-Regular"/>
        </w:rPr>
        <w:t>pair</w:t>
      </w:r>
      <w:r>
        <w:rPr>
          <w:rFonts w:asciiTheme="majorHAnsi" w:hAnsiTheme="majorHAnsi" w:cs="UtopiaStd-Regular"/>
        </w:rPr>
        <w:t>s</w:t>
      </w:r>
      <w:r w:rsidRPr="001464C6">
        <w:rPr>
          <w:rFonts w:asciiTheme="majorHAnsi" w:hAnsiTheme="majorHAnsi" w:cs="UtopiaStd-Regular"/>
        </w:rPr>
        <w:t xml:space="preserve"> of congruent angles formed by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proofErr w:type="gramStart"/>
      <w:r w:rsidRPr="001464C6">
        <w:rPr>
          <w:rFonts w:asciiTheme="majorHAnsi" w:hAnsiTheme="majorHAnsi" w:cs="UtopiaStd-Regular"/>
        </w:rPr>
        <w:t>intersecting</w:t>
      </w:r>
      <w:proofErr w:type="gramEnd"/>
      <w:r w:rsidRPr="001464C6">
        <w:rPr>
          <w:rFonts w:asciiTheme="majorHAnsi" w:hAnsiTheme="majorHAnsi" w:cs="UtopiaStd-Regular"/>
        </w:rPr>
        <w:t xml:space="preserve"> lines</w:t>
      </w:r>
      <w:r w:rsidRPr="001464C6">
        <w:rPr>
          <w:rFonts w:asciiTheme="majorHAnsi" w:hAnsiTheme="majorHAnsi" w:cs="UtopiaStd-Regular"/>
        </w:rPr>
        <w:t xml:space="preserve"> </w:t>
      </w:r>
      <w:r w:rsidRPr="001464C6">
        <w:rPr>
          <w:rFonts w:asciiTheme="majorHAnsi" w:hAnsiTheme="majorHAnsi" w:cs="UtopiaStd-Regular"/>
        </w:rPr>
        <w:t>in the diagram at the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proofErr w:type="gramStart"/>
      <w:r w:rsidRPr="001464C6">
        <w:rPr>
          <w:rFonts w:asciiTheme="majorHAnsi" w:hAnsiTheme="majorHAnsi" w:cs="UtopiaStd-Regular"/>
        </w:rPr>
        <w:t>right</w:t>
      </w:r>
      <w:proofErr w:type="gramEnd"/>
      <w:r>
        <w:rPr>
          <w:rFonts w:asciiTheme="majorHAnsi" w:hAnsiTheme="majorHAnsi" w:cs="UtopiaStd-Regular"/>
        </w:rPr>
        <w:t>.  Justify</w:t>
      </w:r>
      <w:r w:rsidRPr="001464C6">
        <w:rPr>
          <w:rFonts w:asciiTheme="majorHAnsi" w:hAnsiTheme="majorHAnsi" w:cs="UtopiaStd-Regular"/>
        </w:rPr>
        <w:t xml:space="preserve"> h</w:t>
      </w:r>
      <w:r>
        <w:rPr>
          <w:rFonts w:asciiTheme="majorHAnsi" w:hAnsiTheme="majorHAnsi" w:cs="UtopiaStd-Regular"/>
        </w:rPr>
        <w:t>ow you know they are congruent.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2195166</wp:posOffset>
                </wp:positionH>
                <wp:positionV relativeFrom="paragraph">
                  <wp:posOffset>86494</wp:posOffset>
                </wp:positionV>
                <wp:extent cx="6055" cy="2034691"/>
                <wp:effectExtent l="0" t="0" r="3238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" cy="20346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6.8pt" to="173.3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6L0QEAAAYEAAAOAAAAZHJzL2Uyb0RvYy54bWysU8GO2yAQvVfqPyDujZ20G7V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" strokecolor="black [3213]"/>
            </w:pict>
          </mc:Fallback>
        </mc:AlternateConten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b/>
        </w:rPr>
      </w:pPr>
      <w:proofErr w:type="gramStart"/>
      <w:r w:rsidRPr="001464C6">
        <w:rPr>
          <w:rFonts w:asciiTheme="majorHAnsi" w:hAnsiTheme="majorHAnsi" w:cs="UtopiaStd-Regular"/>
          <w:b/>
        </w:rPr>
        <w:t>Congruent Angles</w:t>
      </w:r>
      <w:r>
        <w:rPr>
          <w:rFonts w:asciiTheme="majorHAnsi" w:hAnsiTheme="majorHAnsi" w:cs="UtopiaStd-Regular"/>
          <w:b/>
        </w:rPr>
        <w:t xml:space="preserve"> (Use symbols!)</w:t>
      </w:r>
      <w:proofErr w:type="gramEnd"/>
      <w:r w:rsidRPr="001464C6">
        <w:rPr>
          <w:rFonts w:asciiTheme="majorHAnsi" w:hAnsiTheme="majorHAnsi" w:cs="UtopiaStd-Regular"/>
          <w:b/>
        </w:rPr>
        <w:tab/>
      </w:r>
      <w:r w:rsidRPr="001464C6">
        <w:rPr>
          <w:rFonts w:asciiTheme="majorHAnsi" w:hAnsiTheme="majorHAnsi" w:cs="UtopiaStd-Regular"/>
          <w:b/>
        </w:rPr>
        <w:tab/>
        <w:t>Reason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18756</wp:posOffset>
                </wp:positionV>
                <wp:extent cx="4565944" cy="60556"/>
                <wp:effectExtent l="0" t="0" r="2540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944" cy="605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5pt" to="359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" strokecolor="black [3213]"/>
            </w:pict>
          </mc:Fallback>
        </mc:AlternateConten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Pr="001464C6" w:rsidRDefault="001464C6" w:rsidP="001464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</w:rPr>
        <w:t xml:space="preserve">                                                          1.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Pr="001464C6" w:rsidRDefault="001464C6" w:rsidP="001464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  <w:r>
        <w:rPr>
          <w:rFonts w:asciiTheme="majorHAnsi" w:hAnsiTheme="majorHAnsi" w:cs="FrutigerLTStd-Bold"/>
          <w:b/>
          <w:bCs/>
          <w:sz w:val="20"/>
          <w:szCs w:val="20"/>
        </w:rPr>
        <w:t xml:space="preserve">                                                                2.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LTStd-Bold"/>
          <w:b/>
          <w:bCs/>
          <w:sz w:val="20"/>
          <w:szCs w:val="20"/>
        </w:rPr>
      </w:pP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r w:rsidRPr="001464C6">
        <w:rPr>
          <w:rFonts w:asciiTheme="majorHAnsi" w:hAnsiTheme="majorHAnsi" w:cs="FrutigerLTStd-Bold"/>
          <w:b/>
          <w:bCs/>
          <w:sz w:val="20"/>
          <w:szCs w:val="20"/>
        </w:rPr>
        <w:t xml:space="preserve">b. </w:t>
      </w:r>
      <w:r w:rsidRPr="001464C6">
        <w:rPr>
          <w:rFonts w:asciiTheme="majorHAnsi" w:hAnsiTheme="majorHAnsi" w:cs="UtopiaStd-Regular"/>
        </w:rPr>
        <w:t xml:space="preserve">Find the </w:t>
      </w:r>
      <w:r>
        <w:rPr>
          <w:rFonts w:asciiTheme="majorHAnsi" w:hAnsiTheme="majorHAnsi" w:cs="UtopiaStd-Regular"/>
        </w:rPr>
        <w:t xml:space="preserve">actual numeric </w:t>
      </w:r>
      <w:r w:rsidRPr="001464C6">
        <w:rPr>
          <w:rFonts w:asciiTheme="majorHAnsi" w:hAnsiTheme="majorHAnsi" w:cs="UtopiaStd-Regular"/>
        </w:rPr>
        <w:t>measures of two angles in the diagram whose measure is not</w:t>
      </w:r>
    </w:p>
    <w:p w:rsidR="001464C6" w:rsidRP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  <w:proofErr w:type="gramStart"/>
      <w:r w:rsidRPr="001464C6">
        <w:rPr>
          <w:rFonts w:asciiTheme="majorHAnsi" w:hAnsiTheme="majorHAnsi" w:cs="UtopiaStd-Regular"/>
        </w:rPr>
        <w:t>labeled</w:t>
      </w:r>
      <w:proofErr w:type="gramEnd"/>
      <w:r>
        <w:rPr>
          <w:rFonts w:asciiTheme="majorHAnsi" w:hAnsiTheme="majorHAnsi" w:cs="UtopiaStd-Regular"/>
        </w:rPr>
        <w:t>.  E</w:t>
      </w:r>
      <w:r w:rsidRPr="001464C6">
        <w:rPr>
          <w:rFonts w:asciiTheme="majorHAnsi" w:hAnsiTheme="majorHAnsi" w:cs="UtopiaStd-Regular"/>
        </w:rPr>
        <w:t>xplain how you deter</w:t>
      </w:r>
      <w:r>
        <w:rPr>
          <w:rFonts w:asciiTheme="majorHAnsi" w:hAnsiTheme="majorHAnsi" w:cs="UtopiaStd-Regular"/>
        </w:rPr>
        <w:t>mined the measurements by including REASONS</w:t>
      </w:r>
      <w:r w:rsidRPr="001464C6">
        <w:rPr>
          <w:rFonts w:asciiTheme="majorHAnsi" w:hAnsiTheme="majorHAnsi" w:cs="UtopiaStd-Regular"/>
        </w:rPr>
        <w:t>.</w:t>
      </w:r>
    </w:p>
    <w:p w:rsidR="001464C6" w:rsidRDefault="001464C6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p w:rsidR="009F7622" w:rsidRPr="001464C6" w:rsidRDefault="009F7622" w:rsidP="001464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</w:rPr>
      </w:pPr>
    </w:p>
    <w:sectPr w:rsidR="009F7622" w:rsidRPr="001464C6" w:rsidSect="00146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Std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6E"/>
    <w:multiLevelType w:val="hybridMultilevel"/>
    <w:tmpl w:val="AB403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100"/>
    <w:multiLevelType w:val="hybridMultilevel"/>
    <w:tmpl w:val="5F7CB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E4DC4"/>
    <w:multiLevelType w:val="hybridMultilevel"/>
    <w:tmpl w:val="3790F932"/>
    <w:lvl w:ilvl="0" w:tplc="15A009F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61845"/>
    <w:multiLevelType w:val="hybridMultilevel"/>
    <w:tmpl w:val="8678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673A3"/>
    <w:multiLevelType w:val="hybridMultilevel"/>
    <w:tmpl w:val="341A36CE"/>
    <w:lvl w:ilvl="0" w:tplc="05BA0ABC">
      <w:start w:val="1"/>
      <w:numFmt w:val="lowerLetter"/>
      <w:lvlText w:val="%1."/>
      <w:lvlJc w:val="left"/>
      <w:pPr>
        <w:ind w:left="720" w:hanging="360"/>
      </w:pPr>
      <w:rPr>
        <w:rFonts w:ascii="FrutigerLTStd-Bold" w:hAnsi="FrutigerLTStd-Bold" w:cs="FrutigerLTStd-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6"/>
    <w:rsid w:val="001464C6"/>
    <w:rsid w:val="009F7622"/>
    <w:rsid w:val="00AF0F51"/>
    <w:rsid w:val="00C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2012-10-10T08:13:00Z</cp:lastPrinted>
  <dcterms:created xsi:type="dcterms:W3CDTF">2012-10-10T08:13:00Z</dcterms:created>
  <dcterms:modified xsi:type="dcterms:W3CDTF">2012-10-10T08:13:00Z</dcterms:modified>
</cp:coreProperties>
</file>